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0CB65767" w:rsidR="005261AB" w:rsidRDefault="00670F31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PA</w:t>
      </w:r>
      <w:r w:rsidR="005261AB"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TI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E</w:t>
      </w:r>
      <w:r w:rsidR="005261AB"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KTŲ P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REKI</w:t>
      </w:r>
      <w:r w:rsidR="005261AB"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Ų 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596" w:type="dxa"/>
        <w:tblInd w:w="0" w:type="dxa"/>
        <w:tblLook w:val="04A0" w:firstRow="1" w:lastRow="0" w:firstColumn="1" w:lastColumn="0" w:noHBand="0" w:noVBand="1"/>
      </w:tblPr>
      <w:tblGrid>
        <w:gridCol w:w="599"/>
        <w:gridCol w:w="4499"/>
        <w:gridCol w:w="2694"/>
        <w:gridCol w:w="2268"/>
        <w:gridCol w:w="4536"/>
      </w:tblGrid>
      <w:tr w:rsidR="00F46C7D" w:rsidRPr="0055486D" w14:paraId="238C9D5F" w14:textId="77777777" w:rsidTr="00F46C7D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F46C7D" w:rsidRPr="0055486D" w:rsidRDefault="00F46C7D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F46C7D" w:rsidRPr="0055486D" w:rsidRDefault="00F46C7D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664C4D07" w:rsidR="00F46C7D" w:rsidRPr="0055486D" w:rsidRDefault="00F46C7D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įvykdymo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(pabaigos)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6D4267DB" w:rsidR="00F46C7D" w:rsidRPr="0055486D" w:rsidRDefault="00F46C7D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Savo jėgomis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patiektų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reki</w:t>
            </w:r>
            <w:r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ų</w:t>
            </w:r>
            <w:r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F46C7D" w:rsidRPr="0055486D" w:rsidRDefault="00F46C7D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</w:tr>
      <w:tr w:rsidR="00F46C7D" w:rsidRPr="005261AB" w14:paraId="3DD095C9" w14:textId="77777777" w:rsidTr="00F46C7D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46C7D" w:rsidRPr="005261AB" w14:paraId="3DA5C16C" w14:textId="77777777" w:rsidTr="00F46C7D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46C7D" w:rsidRPr="005261AB" w14:paraId="43D9501D" w14:textId="77777777" w:rsidTr="00F46C7D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46C7D" w:rsidRPr="005261AB" w14:paraId="10964270" w14:textId="77777777" w:rsidTr="00F46C7D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F46C7D" w:rsidRPr="005261AB" w:rsidRDefault="00F46C7D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F950" w14:textId="77777777" w:rsidR="00EA1CBD" w:rsidRDefault="00EA1CBD" w:rsidP="005261AB">
      <w:pPr>
        <w:spacing w:after="0" w:line="240" w:lineRule="auto"/>
      </w:pPr>
      <w:r>
        <w:separator/>
      </w:r>
    </w:p>
  </w:endnote>
  <w:endnote w:type="continuationSeparator" w:id="0">
    <w:p w14:paraId="78A8BD04" w14:textId="77777777" w:rsidR="00EA1CBD" w:rsidRDefault="00EA1CBD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E3475" w14:textId="77777777" w:rsidR="00EA1CBD" w:rsidRDefault="00EA1CBD" w:rsidP="005261AB">
      <w:pPr>
        <w:spacing w:after="0" w:line="240" w:lineRule="auto"/>
      </w:pPr>
      <w:r>
        <w:separator/>
      </w:r>
    </w:p>
  </w:footnote>
  <w:footnote w:type="continuationSeparator" w:id="0">
    <w:p w14:paraId="15F0C6B8" w14:textId="77777777" w:rsidR="00EA1CBD" w:rsidRDefault="00EA1CBD" w:rsidP="005261AB">
      <w:pPr>
        <w:spacing w:after="0" w:line="240" w:lineRule="auto"/>
      </w:pPr>
      <w:r>
        <w:continuationSeparator/>
      </w:r>
    </w:p>
  </w:footnote>
  <w:footnote w:id="1">
    <w:p w14:paraId="5BE34D1E" w14:textId="1A5714CD" w:rsidR="00F46C7D" w:rsidRPr="009541F3" w:rsidRDefault="00F46C7D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80A2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80A20">
        <w:rPr>
          <w:rFonts w:ascii="Times New Roman" w:hAnsi="Times New Roman" w:cs="Times New Roman"/>
          <w:sz w:val="20"/>
          <w:szCs w:val="20"/>
        </w:rPr>
        <w:t xml:space="preserve"> </w:t>
      </w:r>
      <w:r w:rsidRPr="00C631A5">
        <w:rPr>
          <w:rFonts w:ascii="Times New Roman" w:hAnsi="Times New Roman" w:cs="Times New Roman"/>
          <w:sz w:val="20"/>
          <w:szCs w:val="20"/>
        </w:rPr>
        <w:t xml:space="preserve">Vertinama </w:t>
      </w:r>
      <w:r>
        <w:rPr>
          <w:rFonts w:ascii="Times New Roman" w:hAnsi="Times New Roman" w:cs="Times New Roman"/>
          <w:sz w:val="20"/>
          <w:szCs w:val="20"/>
        </w:rPr>
        <w:t xml:space="preserve">sukurta </w:t>
      </w:r>
      <w:r w:rsidRPr="00C631A5">
        <w:rPr>
          <w:rFonts w:ascii="Times New Roman" w:hAnsi="Times New Roman" w:cs="Times New Roman"/>
          <w:sz w:val="20"/>
          <w:szCs w:val="20"/>
        </w:rPr>
        <w:t xml:space="preserve">programinė įranga, kurios objektas – dirbtinio intelekto darbuotojų emocinės, afektinės ir fiziologinės būklės </w:t>
      </w:r>
      <w:r w:rsidRPr="00671288">
        <w:rPr>
          <w:rFonts w:ascii="Times New Roman" w:hAnsi="Times New Roman" w:cs="Times New Roman"/>
          <w:sz w:val="20"/>
          <w:szCs w:val="20"/>
        </w:rPr>
        <w:t>analizė ir valdymas.</w:t>
      </w:r>
      <w:r w:rsidRPr="00671288">
        <w:rPr>
          <w:rFonts w:ascii="Times New Roman" w:eastAsia="Times New Roman" w:hAnsi="Times New Roman" w:cs="Times New Roman"/>
          <w:sz w:val="20"/>
          <w:szCs w:val="20"/>
        </w:rPr>
        <w:t xml:space="preserve"> Tiekėjui nedraudžiama remtis sutartimi(-</w:t>
      </w:r>
      <w:proofErr w:type="spellStart"/>
      <w:r w:rsidRPr="00671288">
        <w:rPr>
          <w:rFonts w:ascii="Times New Roman" w:eastAsia="Times New Roman" w:hAnsi="Times New Roman" w:cs="Times New Roman"/>
          <w:sz w:val="20"/>
          <w:szCs w:val="20"/>
        </w:rPr>
        <w:t>is</w:t>
      </w:r>
      <w:proofErr w:type="spellEnd"/>
      <w:r w:rsidRPr="00671288">
        <w:rPr>
          <w:rFonts w:ascii="Times New Roman" w:eastAsia="Times New Roman" w:hAnsi="Times New Roman" w:cs="Times New Roman"/>
          <w:sz w:val="20"/>
          <w:szCs w:val="20"/>
        </w:rPr>
        <w:t>), kurią tiekėjas vykdė ne vienas, bet kartu su kitais ūkio subjektais. Tokiu atveju bus vertinam</w:t>
      </w:r>
      <w:r>
        <w:rPr>
          <w:rFonts w:ascii="Times New Roman" w:eastAsia="Times New Roman" w:hAnsi="Times New Roman" w:cs="Times New Roman"/>
          <w:sz w:val="20"/>
          <w:szCs w:val="20"/>
        </w:rPr>
        <w:t>os</w:t>
      </w:r>
      <w:r w:rsidRPr="00671288">
        <w:rPr>
          <w:rFonts w:ascii="Times New Roman" w:eastAsia="Times New Roman" w:hAnsi="Times New Roman" w:cs="Times New Roman"/>
          <w:sz w:val="20"/>
          <w:szCs w:val="20"/>
        </w:rPr>
        <w:t xml:space="preserve"> būtent konkretaus ūkio subjekto, dalyvaujančio viešajame pirkime, patiektos prekės,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72497897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670F31">
      <w:rPr>
        <w:rFonts w:ascii="Times New Roman" w:hAnsi="Times New Roman" w:cs="Times New Roman"/>
        <w:sz w:val="24"/>
        <w:szCs w:val="24"/>
        <w:lang w:val="en-US"/>
      </w:rPr>
      <w:t>1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301803"/>
    <w:rsid w:val="00303C67"/>
    <w:rsid w:val="00401D5F"/>
    <w:rsid w:val="00421576"/>
    <w:rsid w:val="00493DEB"/>
    <w:rsid w:val="005261AB"/>
    <w:rsid w:val="0055486D"/>
    <w:rsid w:val="00670F31"/>
    <w:rsid w:val="006A3A7A"/>
    <w:rsid w:val="0078166B"/>
    <w:rsid w:val="00803476"/>
    <w:rsid w:val="008E5D0C"/>
    <w:rsid w:val="00A87A57"/>
    <w:rsid w:val="00CE5992"/>
    <w:rsid w:val="00D84D9D"/>
    <w:rsid w:val="00D97161"/>
    <w:rsid w:val="00E927EC"/>
    <w:rsid w:val="00EA1CBD"/>
    <w:rsid w:val="00F4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122</Characters>
  <Application>Microsoft Office Word</Application>
  <DocSecurity>0</DocSecurity>
  <Lines>1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12</cp:revision>
  <dcterms:created xsi:type="dcterms:W3CDTF">2025-08-20T08:21:00Z</dcterms:created>
  <dcterms:modified xsi:type="dcterms:W3CDTF">2026-01-30T08:37:00Z</dcterms:modified>
</cp:coreProperties>
</file>